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hint="default" w:ascii="方正仿宋_GB2312" w:hAnsi="方正仿宋_GB2312" w:eastAsia="方正仿宋_GB2312" w:cs="方正仿宋_GB2312"/>
          <w:b w:val="0"/>
          <w:bCs w:val="0"/>
          <w:sz w:val="32"/>
          <w:szCs w:val="32"/>
          <w:lang w:val="en-US" w:eastAsia="zh-CN"/>
        </w:rPr>
      </w:pPr>
      <w:bookmarkStart w:id="0" w:name="_GoBack"/>
      <w:bookmarkEnd w:id="0"/>
      <w:r>
        <w:rPr>
          <w:rFonts w:hint="eastAsia" w:ascii="方正仿宋_GB2312" w:hAnsi="方正仿宋_GB2312" w:eastAsia="方正仿宋_GB2312" w:cs="方正仿宋_GB2312"/>
          <w:b w:val="0"/>
          <w:bCs w:val="0"/>
          <w:sz w:val="32"/>
          <w:szCs w:val="32"/>
          <w:lang w:val="en-US" w:eastAsia="zh-CN"/>
        </w:rPr>
        <w:t>附件1：</w:t>
      </w:r>
    </w:p>
    <w:p>
      <w:pPr>
        <w:spacing w:line="360" w:lineRule="auto"/>
        <w:jc w:val="center"/>
        <w:rPr>
          <w:rFonts w:hint="eastAsia" w:ascii="方正仿宋_GB2312" w:hAnsi="方正仿宋_GB2312" w:eastAsia="方正仿宋_GB2312" w:cs="方正仿宋_GB2312"/>
          <w:b w:val="0"/>
          <w:bCs w:val="0"/>
          <w:sz w:val="44"/>
          <w:szCs w:val="44"/>
          <w:lang w:val="en-US" w:eastAsia="zh-CN"/>
        </w:rPr>
      </w:pPr>
      <w:r>
        <w:rPr>
          <w:rFonts w:hint="eastAsia" w:ascii="方正仿宋_GB2312" w:hAnsi="方正仿宋_GB2312" w:eastAsia="方正仿宋_GB2312" w:cs="方正仿宋_GB2312"/>
          <w:b w:val="0"/>
          <w:bCs w:val="0"/>
          <w:sz w:val="44"/>
          <w:szCs w:val="44"/>
          <w:lang w:val="en-US" w:eastAsia="zh-CN"/>
        </w:rPr>
        <w:t>连云港市装饰（材料）企业活跃度调查表</w:t>
      </w:r>
    </w:p>
    <w:tbl>
      <w:tblPr>
        <w:tblStyle w:val="5"/>
        <w:tblpPr w:leftFromText="180" w:rightFromText="180" w:vertAnchor="text" w:horzAnchor="page" w:tblpX="1222" w:tblpY="639"/>
        <w:tblOverlap w:val="never"/>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622"/>
        <w:gridCol w:w="1508"/>
        <w:gridCol w:w="1385"/>
        <w:gridCol w:w="707"/>
        <w:gridCol w:w="743"/>
        <w:gridCol w:w="1515"/>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50"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企业</w:t>
            </w:r>
          </w:p>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情况</w:t>
            </w: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 xml:space="preserve">名 </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称</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 xml:space="preserve">地 </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址</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统一社会</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信用代码</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rPr>
              <w:t>联系人</w:t>
            </w:r>
            <w:r>
              <w:rPr>
                <w:rFonts w:hint="eastAsia" w:ascii="方正仿宋_GB2312" w:hAnsi="方正仿宋_GB2312" w:eastAsia="方正仿宋_GB2312" w:cs="方正仿宋_GB2312"/>
                <w:b w:val="0"/>
                <w:bCs w:val="0"/>
                <w:sz w:val="28"/>
                <w:szCs w:val="28"/>
                <w:lang w:val="en-US" w:eastAsia="zh-CN"/>
              </w:rPr>
              <w:t>及</w:t>
            </w:r>
          </w:p>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联系方式</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成立时间</w:t>
            </w:r>
          </w:p>
        </w:tc>
        <w:tc>
          <w:tcPr>
            <w:tcW w:w="28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450" w:type="dxa"/>
            <w:gridSpan w:val="2"/>
            <w:noWrap w:val="0"/>
            <w:vAlign w:val="center"/>
          </w:tcPr>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注册资金</w:t>
            </w:r>
          </w:p>
        </w:tc>
        <w:tc>
          <w:tcPr>
            <w:tcW w:w="26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noWrap w:val="0"/>
            <w:vAlign w:val="center"/>
          </w:tcPr>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企业资质</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noWrap w:val="0"/>
            <w:vAlign w:val="center"/>
          </w:tcPr>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企业类型</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 xml:space="preserve">建筑装饰企业 </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 xml:space="preserve">住宅装修企业 </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装饰材料企业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350"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企业</w:t>
            </w:r>
            <w:r>
              <w:rPr>
                <w:rFonts w:hint="eastAsia" w:ascii="方正仿宋_GB2312" w:hAnsi="方正仿宋_GB2312" w:eastAsia="方正仿宋_GB2312" w:cs="方正仿宋_GB2312"/>
                <w:b w:val="0"/>
                <w:bCs w:val="0"/>
                <w:sz w:val="28"/>
                <w:szCs w:val="28"/>
              </w:rPr>
              <w:t>法人</w:t>
            </w:r>
          </w:p>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基本情况</w:t>
            </w: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 xml:space="preserve">姓 </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名</w:t>
            </w:r>
          </w:p>
        </w:tc>
        <w:tc>
          <w:tcPr>
            <w:tcW w:w="1508"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385"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 xml:space="preserve">性 </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别</w:t>
            </w:r>
          </w:p>
        </w:tc>
        <w:tc>
          <w:tcPr>
            <w:tcW w:w="1450"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515"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出生年月</w:t>
            </w:r>
          </w:p>
        </w:tc>
        <w:tc>
          <w:tcPr>
            <w:tcW w:w="1178" w:type="dxa"/>
            <w:noWrap w:val="0"/>
            <w:vAlign w:val="center"/>
          </w:tcPr>
          <w:p>
            <w:pPr>
              <w:spacing w:line="360" w:lineRule="exact"/>
              <w:jc w:val="center"/>
              <w:rPr>
                <w:rFonts w:hint="default" w:ascii="方正仿宋_GB2312" w:hAnsi="方正仿宋_GB2312" w:eastAsia="方正仿宋_GB2312" w:cs="方正仿宋_GB2312"/>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政治面貌</w:t>
            </w:r>
          </w:p>
        </w:tc>
        <w:tc>
          <w:tcPr>
            <w:tcW w:w="1508"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385"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 xml:space="preserve">职 </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务</w:t>
            </w:r>
          </w:p>
        </w:tc>
        <w:tc>
          <w:tcPr>
            <w:tcW w:w="1450"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515"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手机号码</w:t>
            </w:r>
          </w:p>
        </w:tc>
        <w:tc>
          <w:tcPr>
            <w:tcW w:w="1178" w:type="dxa"/>
            <w:noWrap w:val="0"/>
            <w:vAlign w:val="center"/>
          </w:tcPr>
          <w:p>
            <w:pPr>
              <w:spacing w:line="360" w:lineRule="exact"/>
              <w:jc w:val="center"/>
              <w:rPr>
                <w:rFonts w:hint="default" w:ascii="方正仿宋_GB2312" w:hAnsi="方正仿宋_GB2312" w:eastAsia="方正仿宋_GB2312" w:cs="方正仿宋_GB2312"/>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p>
        </w:tc>
        <w:tc>
          <w:tcPr>
            <w:tcW w:w="1622"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学</w:t>
            </w:r>
            <w:r>
              <w:rPr>
                <w:rFonts w:hint="eastAsia" w:ascii="方正仿宋_GB2312" w:hAnsi="方正仿宋_GB2312" w:eastAsia="方正仿宋_GB2312" w:cs="方正仿宋_GB2312"/>
                <w:b w:val="0"/>
                <w:bCs w:val="0"/>
                <w:sz w:val="28"/>
                <w:szCs w:val="28"/>
              </w:rPr>
              <w:t xml:space="preserve"> </w:t>
            </w:r>
            <w:r>
              <w:rPr>
                <w:rFonts w:hint="eastAsia" w:ascii="方正仿宋_GB2312" w:hAnsi="方正仿宋_GB2312" w:eastAsia="方正仿宋_GB2312" w:cs="方正仿宋_GB2312"/>
                <w:b w:val="0"/>
                <w:bCs w:val="0"/>
                <w:sz w:val="28"/>
                <w:szCs w:val="28"/>
                <w:lang w:val="en-US" w:eastAsia="zh-CN"/>
              </w:rPr>
              <w:t xml:space="preserve">   历</w:t>
            </w:r>
          </w:p>
        </w:tc>
        <w:tc>
          <w:tcPr>
            <w:tcW w:w="1508"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c>
          <w:tcPr>
            <w:tcW w:w="2092" w:type="dxa"/>
            <w:gridSpan w:val="2"/>
            <w:shd w:val="clear" w:color="auto" w:fill="auto"/>
            <w:noWrap w:val="0"/>
            <w:vAlign w:val="center"/>
          </w:tcPr>
          <w:p>
            <w:pPr>
              <w:spacing w:line="360" w:lineRule="exact"/>
              <w:jc w:val="center"/>
              <w:rPr>
                <w:rFonts w:hint="default"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常住地</w:t>
            </w:r>
          </w:p>
        </w:tc>
        <w:tc>
          <w:tcPr>
            <w:tcW w:w="3436" w:type="dxa"/>
            <w:gridSpan w:val="3"/>
            <w:shd w:val="clear" w:color="auto" w:fill="auto"/>
            <w:noWrap w:val="0"/>
            <w:vAlign w:val="center"/>
          </w:tcPr>
          <w:p>
            <w:pPr>
              <w:spacing w:line="360" w:lineRule="exact"/>
              <w:jc w:val="center"/>
              <w:rPr>
                <w:rFonts w:hint="default"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 xml:space="preserve">连云港 </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350"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负责人</w:t>
            </w:r>
          </w:p>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基本情况</w:t>
            </w:r>
          </w:p>
        </w:tc>
        <w:tc>
          <w:tcPr>
            <w:tcW w:w="1622"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sz w:val="28"/>
                <w:szCs w:val="28"/>
              </w:rPr>
              <w:t xml:space="preserve">姓 </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名</w:t>
            </w:r>
          </w:p>
        </w:tc>
        <w:tc>
          <w:tcPr>
            <w:tcW w:w="1508"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c>
          <w:tcPr>
            <w:tcW w:w="1385"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sz w:val="28"/>
                <w:szCs w:val="28"/>
              </w:rPr>
              <w:t xml:space="preserve">性 </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别</w:t>
            </w:r>
          </w:p>
        </w:tc>
        <w:tc>
          <w:tcPr>
            <w:tcW w:w="1450"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c>
          <w:tcPr>
            <w:tcW w:w="1515"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sz w:val="28"/>
                <w:szCs w:val="28"/>
              </w:rPr>
              <w:t>出生年月</w:t>
            </w:r>
          </w:p>
        </w:tc>
        <w:tc>
          <w:tcPr>
            <w:tcW w:w="1178"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sz w:val="28"/>
                <w:szCs w:val="28"/>
              </w:rPr>
              <w:t>政治面貌</w:t>
            </w:r>
          </w:p>
        </w:tc>
        <w:tc>
          <w:tcPr>
            <w:tcW w:w="1508"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c>
          <w:tcPr>
            <w:tcW w:w="1385"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sz w:val="28"/>
                <w:szCs w:val="28"/>
              </w:rPr>
              <w:t xml:space="preserve">职 </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rPr>
              <w:t>务</w:t>
            </w:r>
          </w:p>
        </w:tc>
        <w:tc>
          <w:tcPr>
            <w:tcW w:w="1450"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c>
          <w:tcPr>
            <w:tcW w:w="1515"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sz w:val="28"/>
                <w:szCs w:val="28"/>
              </w:rPr>
              <w:t>手机号码</w:t>
            </w:r>
          </w:p>
        </w:tc>
        <w:tc>
          <w:tcPr>
            <w:tcW w:w="1178"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sz w:val="28"/>
                <w:szCs w:val="28"/>
                <w:lang w:val="en-US" w:eastAsia="zh-CN"/>
              </w:rPr>
              <w:t>学</w:t>
            </w:r>
            <w:r>
              <w:rPr>
                <w:rFonts w:hint="eastAsia" w:ascii="方正仿宋_GB2312" w:hAnsi="方正仿宋_GB2312" w:eastAsia="方正仿宋_GB2312" w:cs="方正仿宋_GB2312"/>
                <w:b w:val="0"/>
                <w:bCs w:val="0"/>
                <w:sz w:val="28"/>
                <w:szCs w:val="28"/>
              </w:rPr>
              <w:t xml:space="preserve"> </w:t>
            </w:r>
            <w:r>
              <w:rPr>
                <w:rFonts w:hint="eastAsia" w:ascii="方正仿宋_GB2312" w:hAnsi="方正仿宋_GB2312" w:eastAsia="方正仿宋_GB2312" w:cs="方正仿宋_GB2312"/>
                <w:b w:val="0"/>
                <w:bCs w:val="0"/>
                <w:sz w:val="28"/>
                <w:szCs w:val="28"/>
                <w:lang w:val="en-US" w:eastAsia="zh-CN"/>
              </w:rPr>
              <w:t xml:space="preserve">   历</w:t>
            </w:r>
          </w:p>
        </w:tc>
        <w:tc>
          <w:tcPr>
            <w:tcW w:w="1508" w:type="dxa"/>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c>
          <w:tcPr>
            <w:tcW w:w="2092"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常住地</w:t>
            </w:r>
          </w:p>
        </w:tc>
        <w:tc>
          <w:tcPr>
            <w:tcW w:w="3436" w:type="dxa"/>
            <w:gridSpan w:val="3"/>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 xml:space="preserve">连云港 </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1350"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企业员工</w:t>
            </w:r>
            <w:r>
              <w:rPr>
                <w:rFonts w:hint="eastAsia" w:ascii="方正仿宋_GB2312" w:hAnsi="方正仿宋_GB2312" w:eastAsia="方正仿宋_GB2312" w:cs="方正仿宋_GB2312"/>
                <w:b w:val="0"/>
                <w:bCs w:val="0"/>
                <w:sz w:val="28"/>
                <w:szCs w:val="28"/>
                <w:lang w:eastAsia="zh-CN"/>
              </w:rPr>
              <w:t>与社保</w:t>
            </w: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企业员工</w:t>
            </w:r>
          </w:p>
          <w:p>
            <w:pPr>
              <w:spacing w:line="360" w:lineRule="exact"/>
              <w:jc w:val="center"/>
              <w:rPr>
                <w:rFonts w:hint="default" w:ascii="方正仿宋_GB2312" w:hAnsi="方正仿宋_GB2312" w:eastAsia="方正仿宋_GB2312" w:cs="方正仿宋_GB2312"/>
                <w:b w:val="0"/>
                <w:bCs w:val="0"/>
                <w:sz w:val="28"/>
                <w:szCs w:val="28"/>
                <w:lang w:val="en-US"/>
              </w:rPr>
            </w:pPr>
            <w:r>
              <w:rPr>
                <w:rFonts w:hint="eastAsia" w:ascii="方正仿宋_GB2312" w:hAnsi="方正仿宋_GB2312" w:eastAsia="方正仿宋_GB2312" w:cs="方正仿宋_GB2312"/>
                <w:b w:val="0"/>
                <w:bCs w:val="0"/>
                <w:sz w:val="28"/>
                <w:szCs w:val="28"/>
                <w:lang w:val="en-US" w:eastAsia="zh-CN"/>
              </w:rPr>
              <w:t>人数</w:t>
            </w:r>
          </w:p>
        </w:tc>
        <w:tc>
          <w:tcPr>
            <w:tcW w:w="28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450"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eastAsia="zh-CN"/>
              </w:rPr>
              <w:t>缴纳社保员工人数</w:t>
            </w:r>
          </w:p>
        </w:tc>
        <w:tc>
          <w:tcPr>
            <w:tcW w:w="26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p>
        </w:tc>
        <w:tc>
          <w:tcPr>
            <w:tcW w:w="1622" w:type="dxa"/>
            <w:noWrap w:val="0"/>
            <w:vAlign w:val="center"/>
          </w:tcPr>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备</w:t>
            </w:r>
            <w:r>
              <w:rPr>
                <w:rFonts w:hint="eastAsia" w:ascii="方正仿宋_GB2312" w:hAnsi="方正仿宋_GB2312" w:eastAsia="方正仿宋_GB2312" w:cs="方正仿宋_GB2312"/>
                <w:b w:val="0"/>
                <w:bCs w:val="0"/>
                <w:sz w:val="28"/>
                <w:szCs w:val="28"/>
              </w:rPr>
              <w:t xml:space="preserve"> </w:t>
            </w:r>
            <w:r>
              <w:rPr>
                <w:rFonts w:hint="eastAsia" w:ascii="方正仿宋_GB2312" w:hAnsi="方正仿宋_GB2312" w:eastAsia="方正仿宋_GB2312" w:cs="方正仿宋_GB2312"/>
                <w:b w:val="0"/>
                <w:bCs w:val="0"/>
                <w:sz w:val="28"/>
                <w:szCs w:val="28"/>
                <w:lang w:val="en-US" w:eastAsia="zh-CN"/>
              </w:rPr>
              <w:t xml:space="preserve">   注</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350"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专业技能人才情况</w:t>
            </w:r>
          </w:p>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住建领域</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专业技术</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职称人数</w:t>
            </w:r>
          </w:p>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eastAsia="zh-CN"/>
              </w:rPr>
              <w:t>（合计）</w:t>
            </w:r>
          </w:p>
        </w:tc>
        <w:tc>
          <w:tcPr>
            <w:tcW w:w="2893" w:type="dxa"/>
            <w:gridSpan w:val="2"/>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450"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eastAsia="zh-CN"/>
              </w:rPr>
              <w:t>高级职称员工人数</w:t>
            </w:r>
          </w:p>
        </w:tc>
        <w:tc>
          <w:tcPr>
            <w:tcW w:w="26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2893" w:type="dxa"/>
            <w:gridSpan w:val="2"/>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450"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中级职称员工人数</w:t>
            </w:r>
          </w:p>
        </w:tc>
        <w:tc>
          <w:tcPr>
            <w:tcW w:w="26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2893" w:type="dxa"/>
            <w:gridSpan w:val="2"/>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450"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初级职称员工人数</w:t>
            </w:r>
          </w:p>
        </w:tc>
        <w:tc>
          <w:tcPr>
            <w:tcW w:w="26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注册执业</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资格人员</w:t>
            </w:r>
          </w:p>
          <w:p>
            <w:pPr>
              <w:spacing w:line="360" w:lineRule="exact"/>
              <w:jc w:val="cente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eastAsia="zh-CN"/>
              </w:rPr>
              <w:t>（合计）</w:t>
            </w:r>
          </w:p>
        </w:tc>
        <w:tc>
          <w:tcPr>
            <w:tcW w:w="2893" w:type="dxa"/>
            <w:gridSpan w:val="2"/>
            <w:vMerge w:val="restart"/>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c>
          <w:tcPr>
            <w:tcW w:w="1450"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一级注册建造师</w:t>
            </w:r>
          </w:p>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员工</w:t>
            </w:r>
            <w:r>
              <w:rPr>
                <w:rFonts w:hint="eastAsia" w:ascii="方正仿宋_GB2312" w:hAnsi="方正仿宋_GB2312" w:eastAsia="方正仿宋_GB2312" w:cs="方正仿宋_GB2312"/>
                <w:b w:val="0"/>
                <w:bCs w:val="0"/>
                <w:sz w:val="28"/>
                <w:szCs w:val="28"/>
                <w:lang w:val="en-US" w:eastAsia="zh-CN"/>
              </w:rPr>
              <w:t>人数</w:t>
            </w:r>
          </w:p>
        </w:tc>
        <w:tc>
          <w:tcPr>
            <w:tcW w:w="26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350" w:type="dxa"/>
            <w:vMerge w:val="continue"/>
            <w:noWrap w:val="0"/>
            <w:vAlign w:val="center"/>
          </w:tcPr>
          <w:p>
            <w:pPr>
              <w:spacing w:line="360" w:lineRule="exact"/>
              <w:ind w:left="132" w:leftChars="0"/>
              <w:jc w:val="center"/>
              <w:rPr>
                <w:rFonts w:hint="eastAsia" w:ascii="方正仿宋_GB2312" w:hAnsi="方正仿宋_GB2312" w:eastAsia="方正仿宋_GB2312" w:cs="方正仿宋_GB2312"/>
                <w:b w:val="0"/>
                <w:bCs w:val="0"/>
                <w:sz w:val="28"/>
                <w:szCs w:val="28"/>
              </w:rPr>
            </w:pPr>
          </w:p>
        </w:tc>
        <w:tc>
          <w:tcPr>
            <w:tcW w:w="1622" w:type="dxa"/>
            <w:vMerge w:val="continue"/>
            <w:noWrap w:val="0"/>
            <w:vAlign w:val="center"/>
          </w:tcPr>
          <w:p>
            <w:pPr>
              <w:spacing w:line="360" w:lineRule="exact"/>
              <w:ind w:left="132" w:leftChars="0"/>
              <w:jc w:val="center"/>
              <w:rPr>
                <w:rFonts w:hint="eastAsia" w:ascii="方正仿宋_GB2312" w:hAnsi="方正仿宋_GB2312" w:eastAsia="方正仿宋_GB2312" w:cs="方正仿宋_GB2312"/>
                <w:b w:val="0"/>
                <w:bCs w:val="0"/>
                <w:sz w:val="28"/>
                <w:szCs w:val="28"/>
              </w:rPr>
            </w:pPr>
          </w:p>
        </w:tc>
        <w:tc>
          <w:tcPr>
            <w:tcW w:w="2893" w:type="dxa"/>
            <w:gridSpan w:val="2"/>
            <w:vMerge w:val="continue"/>
            <w:noWrap w:val="0"/>
            <w:vAlign w:val="center"/>
          </w:tcPr>
          <w:p>
            <w:pPr>
              <w:spacing w:line="360" w:lineRule="exact"/>
              <w:ind w:left="132" w:leftChars="0"/>
              <w:jc w:val="center"/>
              <w:rPr>
                <w:rFonts w:hint="eastAsia" w:ascii="方正仿宋_GB2312" w:hAnsi="方正仿宋_GB2312" w:eastAsia="方正仿宋_GB2312" w:cs="方正仿宋_GB2312"/>
                <w:b w:val="0"/>
                <w:bCs w:val="0"/>
                <w:sz w:val="28"/>
                <w:szCs w:val="28"/>
              </w:rPr>
            </w:pPr>
          </w:p>
        </w:tc>
        <w:tc>
          <w:tcPr>
            <w:tcW w:w="1450"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二级注册建造师</w:t>
            </w:r>
          </w:p>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员工</w:t>
            </w:r>
            <w:r>
              <w:rPr>
                <w:rFonts w:hint="eastAsia" w:ascii="方正仿宋_GB2312" w:hAnsi="方正仿宋_GB2312" w:eastAsia="方正仿宋_GB2312" w:cs="方正仿宋_GB2312"/>
                <w:b w:val="0"/>
                <w:bCs w:val="0"/>
                <w:sz w:val="28"/>
                <w:szCs w:val="28"/>
                <w:lang w:val="en-US" w:eastAsia="zh-CN"/>
              </w:rPr>
              <w:t>人数</w:t>
            </w:r>
          </w:p>
        </w:tc>
        <w:tc>
          <w:tcPr>
            <w:tcW w:w="2693" w:type="dxa"/>
            <w:gridSpan w:val="2"/>
            <w:noWrap w:val="0"/>
            <w:vAlign w:val="center"/>
          </w:tcPr>
          <w:p>
            <w:pPr>
              <w:spacing w:line="360" w:lineRule="exact"/>
              <w:ind w:left="132" w:leftChars="0"/>
              <w:jc w:val="center"/>
              <w:rPr>
                <w:rFonts w:hint="eastAsia" w:ascii="方正仿宋_GB2312" w:hAnsi="方正仿宋_GB2312" w:eastAsia="方正仿宋_GB2312" w:cs="方正仿宋_GB2312"/>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2893" w:type="dxa"/>
            <w:gridSpan w:val="2"/>
            <w:vMerge w:val="continue"/>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c>
          <w:tcPr>
            <w:tcW w:w="1450"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注册造价工程师</w:t>
            </w:r>
          </w:p>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员工</w:t>
            </w:r>
            <w:r>
              <w:rPr>
                <w:rFonts w:hint="eastAsia" w:ascii="方正仿宋_GB2312" w:hAnsi="方正仿宋_GB2312" w:eastAsia="方正仿宋_GB2312" w:cs="方正仿宋_GB2312"/>
                <w:b w:val="0"/>
                <w:bCs w:val="0"/>
                <w:sz w:val="28"/>
                <w:szCs w:val="28"/>
                <w:lang w:val="en-US" w:eastAsia="zh-CN"/>
              </w:rPr>
              <w:t>人数</w:t>
            </w:r>
          </w:p>
        </w:tc>
        <w:tc>
          <w:tcPr>
            <w:tcW w:w="26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技能人员</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（合计）</w:t>
            </w:r>
          </w:p>
        </w:tc>
        <w:tc>
          <w:tcPr>
            <w:tcW w:w="2893" w:type="dxa"/>
            <w:gridSpan w:val="2"/>
            <w:vMerge w:val="restart"/>
            <w:noWrap w:val="0"/>
            <w:vAlign w:val="center"/>
          </w:tcPr>
          <w:p>
            <w:pPr>
              <w:spacing w:line="360" w:lineRule="exact"/>
              <w:jc w:val="center"/>
              <w:rPr>
                <w:rFonts w:hint="eastAsia" w:ascii="方正仿宋_GB2312" w:hAnsi="方正仿宋_GB2312" w:eastAsia="方正仿宋_GB2312" w:cs="方正仿宋_GB2312"/>
                <w:b w:val="0"/>
                <w:bCs w:val="0"/>
                <w:kern w:val="2"/>
                <w:sz w:val="28"/>
                <w:szCs w:val="28"/>
                <w:lang w:val="en-US" w:eastAsia="zh-CN" w:bidi="ar-SA"/>
              </w:rPr>
            </w:pPr>
          </w:p>
        </w:tc>
        <w:tc>
          <w:tcPr>
            <w:tcW w:w="1450"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电工人数</w:t>
            </w:r>
          </w:p>
        </w:tc>
        <w:tc>
          <w:tcPr>
            <w:tcW w:w="2693"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2893" w:type="dxa"/>
            <w:gridSpan w:val="2"/>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450"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钳工人数</w:t>
            </w:r>
          </w:p>
        </w:tc>
        <w:tc>
          <w:tcPr>
            <w:tcW w:w="2693"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2893" w:type="dxa"/>
            <w:gridSpan w:val="2"/>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450"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焊工人数</w:t>
            </w:r>
          </w:p>
        </w:tc>
        <w:tc>
          <w:tcPr>
            <w:tcW w:w="2693"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2893" w:type="dxa"/>
            <w:gridSpan w:val="2"/>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450"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架子工</w:t>
            </w:r>
          </w:p>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人数</w:t>
            </w:r>
          </w:p>
        </w:tc>
        <w:tc>
          <w:tcPr>
            <w:tcW w:w="2693"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622"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2893" w:type="dxa"/>
            <w:gridSpan w:val="2"/>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c>
          <w:tcPr>
            <w:tcW w:w="1450" w:type="dxa"/>
            <w:gridSpan w:val="2"/>
            <w:shd w:val="clear" w:color="auto" w:fill="auto"/>
            <w:noWrap w:val="0"/>
            <w:vAlign w:val="center"/>
          </w:tcPr>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其他技能工种及人数</w:t>
            </w:r>
          </w:p>
        </w:tc>
        <w:tc>
          <w:tcPr>
            <w:tcW w:w="2693"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350"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培训与能力建设</w:t>
            </w: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年度培训</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总场次</w:t>
            </w:r>
          </w:p>
        </w:tc>
        <w:tc>
          <w:tcPr>
            <w:tcW w:w="2893"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450" w:type="dxa"/>
            <w:gridSpan w:val="2"/>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年度培训总人次</w:t>
            </w:r>
          </w:p>
        </w:tc>
        <w:tc>
          <w:tcPr>
            <w:tcW w:w="2693" w:type="dxa"/>
            <w:gridSpan w:val="2"/>
            <w:shd w:val="clear" w:color="auto" w:fill="auto"/>
            <w:noWrap w:val="0"/>
            <w:vAlign w:val="center"/>
          </w:tcPr>
          <w:p>
            <w:pPr>
              <w:spacing w:line="360" w:lineRule="exact"/>
              <w:jc w:val="center"/>
              <w:rPr>
                <w:rFonts w:hint="eastAsia" w:ascii="方正仿宋_GB2312" w:hAnsi="方正仿宋_GB2312" w:eastAsia="方正仿宋_GB2312" w:cs="方正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主要培训</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内容</w:t>
            </w:r>
          </w:p>
        </w:tc>
        <w:tc>
          <w:tcPr>
            <w:tcW w:w="4343" w:type="dxa"/>
            <w:gridSpan w:val="4"/>
            <w:noWrap w:val="0"/>
            <w:vAlign w:val="center"/>
          </w:tcPr>
          <w:p>
            <w:pPr>
              <w:spacing w:line="360" w:lineRule="exact"/>
              <w:jc w:val="both"/>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□法律法规</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□施工技术</w:t>
            </w:r>
          </w:p>
          <w:p>
            <w:pPr>
              <w:spacing w:line="360" w:lineRule="exact"/>
              <w:jc w:val="both"/>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□安全管理</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□质量管控</w:t>
            </w:r>
          </w:p>
          <w:p>
            <w:pPr>
              <w:spacing w:line="360" w:lineRule="exact"/>
              <w:jc w:val="both"/>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装饰材料使用及推广</w:t>
            </w:r>
          </w:p>
          <w:p>
            <w:pPr>
              <w:spacing w:line="360" w:lineRule="exact"/>
              <w:jc w:val="both"/>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□绿色施工</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绿色材料应用</w:t>
            </w:r>
          </w:p>
          <w:p>
            <w:pPr>
              <w:spacing w:line="360" w:lineRule="exact"/>
              <w:jc w:val="both"/>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□其他（</w:t>
            </w:r>
            <w:r>
              <w:rPr>
                <w:rFonts w:hint="eastAsia" w:ascii="方正仿宋_GB2312" w:hAnsi="方正仿宋_GB2312" w:eastAsia="方正仿宋_GB2312" w:cs="方正仿宋_GB2312"/>
                <w:b w:val="0"/>
                <w:bCs w:val="0"/>
                <w:sz w:val="28"/>
                <w:szCs w:val="28"/>
                <w:lang w:val="en-US" w:eastAsia="zh-CN"/>
              </w:rPr>
              <w:t>请在备注补充</w:t>
            </w:r>
            <w:r>
              <w:rPr>
                <w:rFonts w:hint="eastAsia" w:ascii="方正仿宋_GB2312" w:hAnsi="方正仿宋_GB2312" w:eastAsia="方正仿宋_GB2312" w:cs="方正仿宋_GB2312"/>
                <w:b w:val="0"/>
                <w:bCs w:val="0"/>
                <w:sz w:val="28"/>
                <w:szCs w:val="28"/>
                <w:lang w:eastAsia="zh-CN"/>
              </w:rPr>
              <w:t>）</w:t>
            </w:r>
          </w:p>
        </w:tc>
        <w:tc>
          <w:tcPr>
            <w:tcW w:w="2693" w:type="dxa"/>
            <w:gridSpan w:val="2"/>
            <w:shd w:val="clear" w:color="auto" w:fill="auto"/>
            <w:noWrap w:val="0"/>
            <w:vAlign w:val="top"/>
          </w:tcPr>
          <w:p>
            <w:pPr>
              <w:spacing w:line="360" w:lineRule="exact"/>
              <w:jc w:val="both"/>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现有培训</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资源</w:t>
            </w:r>
          </w:p>
        </w:tc>
        <w:tc>
          <w:tcPr>
            <w:tcW w:w="4343" w:type="dxa"/>
            <w:gridSpan w:val="4"/>
            <w:noWrap w:val="0"/>
            <w:vAlign w:val="center"/>
          </w:tcPr>
          <w:p>
            <w:pPr>
              <w:spacing w:line="360" w:lineRule="exact"/>
              <w:jc w:val="both"/>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□内部讲师团队</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□固定培训场所</w:t>
            </w:r>
          </w:p>
          <w:p>
            <w:pPr>
              <w:spacing w:line="360" w:lineRule="exact"/>
              <w:jc w:val="both"/>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□线上学习平台</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参加协会培训</w:t>
            </w:r>
          </w:p>
          <w:p>
            <w:pPr>
              <w:spacing w:line="360" w:lineRule="exact"/>
              <w:jc w:val="both"/>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□其他（</w:t>
            </w:r>
            <w:r>
              <w:rPr>
                <w:rFonts w:hint="eastAsia" w:ascii="方正仿宋_GB2312" w:hAnsi="方正仿宋_GB2312" w:eastAsia="方正仿宋_GB2312" w:cs="方正仿宋_GB2312"/>
                <w:b w:val="0"/>
                <w:bCs w:val="0"/>
                <w:sz w:val="28"/>
                <w:szCs w:val="28"/>
                <w:lang w:val="en-US" w:eastAsia="zh-CN"/>
              </w:rPr>
              <w:t>请在备注补充</w:t>
            </w:r>
            <w:r>
              <w:rPr>
                <w:rFonts w:hint="eastAsia" w:ascii="方正仿宋_GB2312" w:hAnsi="方正仿宋_GB2312" w:eastAsia="方正仿宋_GB2312" w:cs="方正仿宋_GB2312"/>
                <w:b w:val="0"/>
                <w:bCs w:val="0"/>
                <w:sz w:val="28"/>
                <w:szCs w:val="28"/>
                <w:lang w:eastAsia="zh-CN"/>
              </w:rPr>
              <w:t>）</w:t>
            </w:r>
          </w:p>
        </w:tc>
        <w:tc>
          <w:tcPr>
            <w:tcW w:w="2693" w:type="dxa"/>
            <w:gridSpan w:val="2"/>
            <w:shd w:val="clear" w:color="auto" w:fill="auto"/>
            <w:noWrap w:val="0"/>
            <w:vAlign w:val="top"/>
          </w:tcPr>
          <w:p>
            <w:pPr>
              <w:spacing w:line="360" w:lineRule="exact"/>
              <w:jc w:val="both"/>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noWrap w:val="0"/>
            <w:vAlign w:val="center"/>
          </w:tcPr>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培训需求</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技术人员</w:t>
            </w:r>
          </w:p>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培训需求</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trPr>
        <w:tc>
          <w:tcPr>
            <w:tcW w:w="1350" w:type="dxa"/>
            <w:vMerge w:val="restart"/>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其他信息</w:t>
            </w: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企业荣誉</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与奖项</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（近三年）</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代表性工程</w:t>
            </w:r>
          </w:p>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案例</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350" w:type="dxa"/>
            <w:vMerge w:val="continue"/>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c>
          <w:tcPr>
            <w:tcW w:w="1622"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企业志愿服务情况</w:t>
            </w:r>
          </w:p>
        </w:tc>
        <w:tc>
          <w:tcPr>
            <w:tcW w:w="7036" w:type="dxa"/>
            <w:gridSpan w:val="6"/>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6" w:hRule="atLeast"/>
        </w:trPr>
        <w:tc>
          <w:tcPr>
            <w:tcW w:w="1350" w:type="dxa"/>
            <w:noWrap w:val="0"/>
            <w:vAlign w:val="center"/>
          </w:tcPr>
          <w:p>
            <w:pPr>
              <w:spacing w:line="360" w:lineRule="exact"/>
              <w:jc w:val="center"/>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行业建议</w:t>
            </w:r>
          </w:p>
        </w:tc>
        <w:tc>
          <w:tcPr>
            <w:tcW w:w="8658" w:type="dxa"/>
            <w:gridSpan w:val="7"/>
            <w:noWrap w:val="0"/>
            <w:vAlign w:val="center"/>
          </w:tcPr>
          <w:p>
            <w:pPr>
              <w:spacing w:line="360" w:lineRule="exact"/>
              <w:jc w:val="left"/>
              <w:rPr>
                <w:rFonts w:hint="eastAsia" w:ascii="方正仿宋_GB2312" w:hAnsi="方正仿宋_GB2312" w:eastAsia="方正仿宋_GB2312" w:cs="方正仿宋_GB2312"/>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6" w:hRule="atLeast"/>
        </w:trPr>
        <w:tc>
          <w:tcPr>
            <w:tcW w:w="1350"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承</w:t>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诺</w:t>
            </w:r>
          </w:p>
        </w:tc>
        <w:tc>
          <w:tcPr>
            <w:tcW w:w="8658" w:type="dxa"/>
            <w:gridSpan w:val="7"/>
            <w:noWrap w:val="0"/>
            <w:vAlign w:val="center"/>
          </w:tcPr>
          <w:p>
            <w:pPr>
              <w:spacing w:line="360" w:lineRule="exact"/>
              <w:jc w:val="left"/>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本单位所提供的资料内容属实，若有虚假，愿承担一切后果及法律、法规的相关责任。</w:t>
            </w:r>
          </w:p>
          <w:p>
            <w:pPr>
              <w:spacing w:line="360" w:lineRule="exact"/>
              <w:jc w:val="left"/>
              <w:rPr>
                <w:rFonts w:hint="eastAsia" w:ascii="方正仿宋_GB2312" w:hAnsi="方正仿宋_GB2312" w:eastAsia="方正仿宋_GB2312" w:cs="方正仿宋_GB2312"/>
                <w:b w:val="0"/>
                <w:bCs w:val="0"/>
                <w:sz w:val="28"/>
                <w:szCs w:val="28"/>
                <w:lang w:eastAsia="zh-CN"/>
              </w:rPr>
            </w:pPr>
          </w:p>
          <w:p>
            <w:pPr>
              <w:spacing w:line="360" w:lineRule="exact"/>
              <w:jc w:val="left"/>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 xml:space="preserve">法  人：                                  </w:t>
            </w:r>
          </w:p>
          <w:p>
            <w:pPr>
              <w:spacing w:line="360" w:lineRule="exact"/>
              <w:jc w:val="left"/>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 xml:space="preserve">经办人：                  </w:t>
            </w:r>
          </w:p>
          <w:p>
            <w:pPr>
              <w:spacing w:line="360" w:lineRule="exact"/>
              <w:jc w:val="left"/>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 xml:space="preserve">                                          </w:t>
            </w:r>
            <w:r>
              <w:rPr>
                <w:rFonts w:hint="eastAsia" w:ascii="方正仿宋_GB2312" w:hAnsi="方正仿宋_GB2312" w:eastAsia="方正仿宋_GB2312" w:cs="方正仿宋_GB2312"/>
                <w:b w:val="0"/>
                <w:bCs w:val="0"/>
                <w:sz w:val="28"/>
                <w:szCs w:val="28"/>
                <w:lang w:val="en-US" w:eastAsia="zh-CN"/>
              </w:rPr>
              <w:t xml:space="preserve">     </w:t>
            </w:r>
          </w:p>
          <w:p>
            <w:pPr>
              <w:spacing w:line="360" w:lineRule="exact"/>
              <w:jc w:val="left"/>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1350" w:type="dxa"/>
            <w:noWrap w:val="0"/>
            <w:vAlign w:val="center"/>
          </w:tcPr>
          <w:p>
            <w:pPr>
              <w:spacing w:line="360" w:lineRule="exact"/>
              <w:jc w:val="center"/>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填表说明</w:t>
            </w:r>
          </w:p>
        </w:tc>
        <w:tc>
          <w:tcPr>
            <w:tcW w:w="8658" w:type="dxa"/>
            <w:gridSpan w:val="7"/>
            <w:noWrap w:val="0"/>
            <w:vAlign w:val="center"/>
          </w:tcPr>
          <w:p>
            <w:pPr>
              <w:spacing w:line="360" w:lineRule="exact"/>
              <w:jc w:val="left"/>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1.所有项目请如实填写，如无相关内容请填写“无”。</w:t>
            </w:r>
          </w:p>
          <w:p>
            <w:pPr>
              <w:spacing w:line="360" w:lineRule="exact"/>
              <w:jc w:val="left"/>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2.企业资质为建筑装修装饰工程专业承包资质或建筑工程施工总承包资质，无则填写无。</w:t>
            </w:r>
          </w:p>
          <w:p>
            <w:pPr>
              <w:spacing w:line="360" w:lineRule="exact"/>
              <w:jc w:val="left"/>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3.企业负责人与企业法人相同的不需填写负责人基本情况。</w:t>
            </w:r>
          </w:p>
          <w:p>
            <w:pPr>
              <w:spacing w:line="360" w:lineRule="exact"/>
              <w:jc w:val="left"/>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4.本次调查为行业主管部门需要，相关内容均会汇总至行业主管部门，各企业若有任何建议均可提出。</w:t>
            </w:r>
          </w:p>
        </w:tc>
      </w:tr>
    </w:tbl>
    <w:p>
      <w:pPr>
        <w:spacing w:line="360" w:lineRule="auto"/>
        <w:jc w:val="left"/>
        <w:rPr>
          <w:rFonts w:hint="eastAsia" w:eastAsia="仿宋"/>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宋体"/>
        <w:sz w:val="21"/>
        <w:szCs w:val="32"/>
        <w:lang w:val="en-US" w:eastAsia="zh-CN"/>
      </w:rPr>
    </w:pPr>
    <w:r>
      <w:rPr>
        <w:rFonts w:hint="eastAsia"/>
        <w:sz w:val="21"/>
        <w:szCs w:val="32"/>
        <w:lang w:val="en-US" w:eastAsia="zh-CN"/>
      </w:rPr>
      <w:t>连云港市装饰装修行业调查专用表/连云港市装饰装修行业承诺仅用于行业信息统计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82689"/>
    <w:rsid w:val="0A0D76E9"/>
    <w:rsid w:val="4025265F"/>
    <w:rsid w:val="6B382689"/>
    <w:rsid w:val="6B4E63CC"/>
    <w:rsid w:val="72D3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674</Words>
  <Characters>678</Characters>
  <Lines>0</Lines>
  <Paragraphs>0</Paragraphs>
  <TotalTime>11</TotalTime>
  <ScaleCrop>false</ScaleCrop>
  <LinksUpToDate>false</LinksUpToDate>
  <CharactersWithSpaces>904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2026-03-04T08:10:00Z</dcterms:created>
  <dc:creator>Administrator</dc:creator>
  <cp:lastModifiedBy>zgmaya</cp:lastModifiedBy>
  <cp:lastPrinted>2026-03-04T10:21:00Z</cp:lastPrinted>
  <dcterms:modified xsi:type="dcterms:W3CDTF">2026-03-04T13:40:09Z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C010AC30AAB445A38B6531BFADCC82B7_13</vt:lpwstr>
  </property>
  <property fmtid="{D5CDD505-2E9C-101B-9397-08002B2CF9AE}" pid="4" name="KSOTemplateDocerSaveRecord">
    <vt:lpwstr>eyJoZGlkIjoiYzBiYTNlMDMwMDBmMGFlMDhhZGVhNWVkMzdkZTc5MjAiLCJ1c2VySWQiOiI2OTk4ODcifQ==</vt:lpwstr>
  </property>
</Properties>
</file>